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FA" w:rsidRPr="004C21FC" w:rsidRDefault="007E7E8D" w:rsidP="004C21FC">
      <w:pPr>
        <w:jc w:val="both"/>
        <w:rPr>
          <w:rFonts w:ascii="Times New Roman" w:hAnsi="Times New Roman" w:cs="Times New Roman"/>
          <w:sz w:val="24"/>
          <w:szCs w:val="24"/>
        </w:rPr>
      </w:pPr>
      <w:r w:rsidRPr="004C21FC">
        <w:rPr>
          <w:rFonts w:ascii="Times New Roman" w:hAnsi="Times New Roman" w:cs="Times New Roman"/>
          <w:sz w:val="24"/>
          <w:szCs w:val="24"/>
        </w:rPr>
        <w:t>Allegato</w:t>
      </w:r>
      <w:r w:rsidRPr="004C21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4</w:t>
      </w:r>
    </w:p>
    <w:p w:rsidR="00404FFA" w:rsidRPr="004C21FC" w:rsidRDefault="007E7E8D" w:rsidP="004C21FC">
      <w:pPr>
        <w:jc w:val="both"/>
        <w:rPr>
          <w:rFonts w:ascii="Times New Roman" w:hAnsi="Times New Roman" w:cs="Times New Roman"/>
          <w:sz w:val="24"/>
          <w:szCs w:val="24"/>
        </w:rPr>
      </w:pPr>
      <w:r w:rsidRPr="004C21FC">
        <w:rPr>
          <w:rFonts w:ascii="Times New Roman" w:hAnsi="Times New Roman" w:cs="Times New Roman"/>
          <w:sz w:val="24"/>
          <w:szCs w:val="24"/>
        </w:rPr>
        <w:t>Busta</w:t>
      </w:r>
      <w:r w:rsidRPr="004C21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2</w:t>
      </w:r>
    </w:p>
    <w:p w:rsidR="00404FFA" w:rsidRPr="004C21FC" w:rsidRDefault="00404FFA" w:rsidP="004C2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1FC" w:rsidRDefault="004C21FC" w:rsidP="004C21FC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21FC" w:rsidRDefault="004C21FC" w:rsidP="004871A7">
      <w:pPr>
        <w:tabs>
          <w:tab w:val="left" w:pos="6663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E8D" w:rsidRPr="004C21FC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4C21FC" w:rsidRDefault="004C21FC" w:rsidP="004871A7">
      <w:pPr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ab/>
      </w:r>
      <w:r w:rsidR="007E7E8D" w:rsidRPr="004C21FC">
        <w:rPr>
          <w:rFonts w:ascii="Times New Roman" w:hAnsi="Times New Roman" w:cs="Times New Roman"/>
          <w:sz w:val="24"/>
          <w:szCs w:val="24"/>
        </w:rPr>
        <w:t>Prof.</w:t>
      </w:r>
      <w:r w:rsidR="007E7E8D" w:rsidRPr="004C21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E7E8D" w:rsidRPr="004C21FC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mano Veronese</w:t>
      </w:r>
    </w:p>
    <w:p w:rsidR="004C21FC" w:rsidRDefault="004C21FC" w:rsidP="004871A7">
      <w:pPr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Istituto </w:t>
      </w:r>
      <w:r w:rsidR="007E7E8D" w:rsidRPr="004C21F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omprensivo</w:t>
      </w:r>
      <w:r w:rsidR="007E7E8D" w:rsidRPr="004C2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Loreo</w:t>
      </w:r>
      <w:proofErr w:type="spellEnd"/>
    </w:p>
    <w:p w:rsidR="004C21FC" w:rsidRDefault="004C21FC" w:rsidP="004871A7">
      <w:pPr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E8D" w:rsidRPr="004C21FC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le Stazione</w:t>
      </w:r>
      <w:r w:rsidR="007E7E8D" w:rsidRPr="004C21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E7E8D" w:rsidRPr="004C21FC">
        <w:rPr>
          <w:rFonts w:ascii="Times New Roman" w:hAnsi="Times New Roman" w:cs="Times New Roman"/>
          <w:sz w:val="24"/>
          <w:szCs w:val="24"/>
        </w:rPr>
        <w:t>4</w:t>
      </w:r>
    </w:p>
    <w:p w:rsidR="00404FFA" w:rsidRPr="004C21FC" w:rsidRDefault="004C21FC" w:rsidP="004871A7">
      <w:pPr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45017 </w:t>
      </w:r>
      <w:r w:rsidR="007E7E8D" w:rsidRPr="004C21F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E8D" w:rsidRPr="004C21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</w:t>
      </w:r>
      <w:r w:rsidR="007E7E8D" w:rsidRPr="004C21FC">
        <w:rPr>
          <w:rFonts w:ascii="Times New Roman" w:hAnsi="Times New Roman" w:cs="Times New Roman"/>
          <w:sz w:val="24"/>
          <w:szCs w:val="24"/>
        </w:rPr>
        <w:t>O)</w:t>
      </w:r>
    </w:p>
    <w:p w:rsidR="00404FFA" w:rsidRPr="004C21FC" w:rsidRDefault="00404FFA" w:rsidP="004C2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FA" w:rsidRPr="004C21FC" w:rsidRDefault="00404FFA" w:rsidP="004C2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1FC" w:rsidRPr="004C21FC" w:rsidRDefault="007E7E8D" w:rsidP="004C21FC">
      <w:pPr>
        <w:pStyle w:val="Heading1"/>
        <w:ind w:left="0"/>
        <w:rPr>
          <w:rFonts w:ascii="Times New Roman" w:hAnsi="Times New Roman" w:cs="Times New Roman"/>
        </w:rPr>
      </w:pPr>
      <w:r w:rsidRPr="004C21FC">
        <w:rPr>
          <w:rFonts w:ascii="Times New Roman" w:hAnsi="Times New Roman" w:cs="Times New Roman"/>
        </w:rPr>
        <w:t xml:space="preserve">IN RIFERIMENTO AL </w:t>
      </w:r>
      <w:r w:rsidR="004C21FC" w:rsidRPr="004C21FC">
        <w:rPr>
          <w:rFonts w:ascii="Times New Roman" w:hAnsi="Times New Roman" w:cs="Times New Roman"/>
        </w:rPr>
        <w:t xml:space="preserve">BANDO </w:t>
      </w:r>
      <w:proofErr w:type="spellStart"/>
      <w:r w:rsidR="004C21FC" w:rsidRPr="004C21FC">
        <w:rPr>
          <w:rFonts w:ascii="Times New Roman" w:hAnsi="Times New Roman" w:cs="Times New Roman"/>
        </w:rPr>
        <w:t>DI</w:t>
      </w:r>
      <w:proofErr w:type="spellEnd"/>
      <w:r w:rsidR="004C21FC" w:rsidRPr="004C21FC">
        <w:rPr>
          <w:rFonts w:ascii="Times New Roman" w:hAnsi="Times New Roman" w:cs="Times New Roman"/>
        </w:rPr>
        <w:t xml:space="preserve"> GARA CON PROCEDURA APERTA PER L’AFFIDAMENTO IN CONCESSIONE DEL SERVIZIO </w:t>
      </w:r>
      <w:proofErr w:type="spellStart"/>
      <w:r w:rsidR="004C21FC" w:rsidRPr="004C21FC">
        <w:rPr>
          <w:rFonts w:ascii="Times New Roman" w:hAnsi="Times New Roman" w:cs="Times New Roman"/>
        </w:rPr>
        <w:t>DI</w:t>
      </w:r>
      <w:proofErr w:type="spellEnd"/>
      <w:r w:rsidR="004C21FC" w:rsidRPr="004C21FC">
        <w:rPr>
          <w:rFonts w:ascii="Times New Roman" w:hAnsi="Times New Roman" w:cs="Times New Roman"/>
        </w:rPr>
        <w:t xml:space="preserve"> DISTRIBUZIONE </w:t>
      </w:r>
      <w:proofErr w:type="spellStart"/>
      <w:r w:rsidR="004C21FC" w:rsidRPr="004C21FC">
        <w:rPr>
          <w:rFonts w:ascii="Times New Roman" w:hAnsi="Times New Roman" w:cs="Times New Roman"/>
        </w:rPr>
        <w:t>DI</w:t>
      </w:r>
      <w:proofErr w:type="spellEnd"/>
      <w:r w:rsidR="004C21FC" w:rsidRPr="004C21FC">
        <w:rPr>
          <w:rFonts w:ascii="Times New Roman" w:hAnsi="Times New Roman" w:cs="Times New Roman"/>
        </w:rPr>
        <w:t xml:space="preserve"> BEVANDE CALDE E BOTTIGLIE </w:t>
      </w:r>
      <w:proofErr w:type="spellStart"/>
      <w:r w:rsidR="004C21FC" w:rsidRPr="004C21FC">
        <w:rPr>
          <w:rFonts w:ascii="Times New Roman" w:hAnsi="Times New Roman" w:cs="Times New Roman"/>
        </w:rPr>
        <w:t>DI</w:t>
      </w:r>
      <w:proofErr w:type="spellEnd"/>
      <w:r w:rsidR="004C21FC" w:rsidRPr="004C21FC">
        <w:rPr>
          <w:rFonts w:ascii="Times New Roman" w:hAnsi="Times New Roman" w:cs="Times New Roman"/>
        </w:rPr>
        <w:t xml:space="preserve"> ACQUA MEDIANTE DISTRIBUTORI AUTOMATICI NELL’ISTITUTO COMPRENSIVO </w:t>
      </w:r>
      <w:proofErr w:type="spellStart"/>
      <w:r w:rsidR="004C21FC" w:rsidRPr="004C21FC">
        <w:rPr>
          <w:rFonts w:ascii="Times New Roman" w:hAnsi="Times New Roman" w:cs="Times New Roman"/>
        </w:rPr>
        <w:t>DI</w:t>
      </w:r>
      <w:proofErr w:type="spellEnd"/>
      <w:r w:rsidR="004C21FC" w:rsidRPr="004C21FC">
        <w:rPr>
          <w:rFonts w:ascii="Times New Roman" w:hAnsi="Times New Roman" w:cs="Times New Roman"/>
        </w:rPr>
        <w:t xml:space="preserve"> LOREO, Viale Stazione, 14 – 45017 – LOREO (RO)</w:t>
      </w:r>
    </w:p>
    <w:p w:rsidR="004C21FC" w:rsidRPr="004C21FC" w:rsidRDefault="004C21FC" w:rsidP="004C21FC">
      <w:pPr>
        <w:pStyle w:val="Heading1"/>
        <w:ind w:left="0"/>
        <w:rPr>
          <w:rFonts w:ascii="Times New Roman" w:hAnsi="Times New Roman" w:cs="Times New Roman"/>
        </w:rPr>
      </w:pPr>
    </w:p>
    <w:p w:rsidR="004C21FC" w:rsidRPr="004C21FC" w:rsidRDefault="004C21FC" w:rsidP="004C21FC">
      <w:pPr>
        <w:pStyle w:val="Heading1"/>
        <w:ind w:left="0"/>
        <w:rPr>
          <w:rFonts w:ascii="Times New Roman" w:hAnsi="Times New Roman" w:cs="Times New Roman"/>
        </w:rPr>
      </w:pPr>
      <w:r w:rsidRPr="004C21FC">
        <w:rPr>
          <w:rFonts w:ascii="Times New Roman" w:hAnsi="Times New Roman" w:cs="Times New Roman"/>
        </w:rPr>
        <w:t xml:space="preserve">CIG: </w:t>
      </w:r>
      <w:r w:rsidR="00A02692">
        <w:rPr>
          <w:rFonts w:ascii="Times New Roman" w:hAnsi="Times New Roman" w:cs="Times New Roman"/>
        </w:rPr>
        <w:t>Z</w:t>
      </w:r>
      <w:r w:rsidRPr="004C21FC">
        <w:rPr>
          <w:rFonts w:ascii="Times New Roman" w:hAnsi="Times New Roman" w:cs="Times New Roman"/>
        </w:rPr>
        <w:t>C63292EEB</w:t>
      </w:r>
    </w:p>
    <w:p w:rsidR="004C21FC" w:rsidRPr="004C21FC" w:rsidRDefault="004C21FC" w:rsidP="004C21FC">
      <w:pPr>
        <w:pStyle w:val="Heading1"/>
        <w:ind w:left="0"/>
        <w:rPr>
          <w:rFonts w:ascii="Times New Roman" w:hAnsi="Times New Roman" w:cs="Times New Roman"/>
        </w:rPr>
      </w:pPr>
    </w:p>
    <w:p w:rsidR="004C21FC" w:rsidRPr="004C21FC" w:rsidRDefault="004C21FC" w:rsidP="004C21FC">
      <w:pPr>
        <w:pStyle w:val="Heading1"/>
        <w:ind w:left="0"/>
        <w:rPr>
          <w:rFonts w:ascii="Times New Roman" w:hAnsi="Times New Roman" w:cs="Times New Roman"/>
        </w:rPr>
      </w:pPr>
      <w:r w:rsidRPr="004C21FC">
        <w:rPr>
          <w:rFonts w:ascii="Times New Roman" w:hAnsi="Times New Roman" w:cs="Times New Roman"/>
        </w:rPr>
        <w:t>VALIDITÀ SETTEMBRE 2021/AGOSTO 2025</w:t>
      </w:r>
    </w:p>
    <w:p w:rsidR="00404FFA" w:rsidRPr="004C21FC" w:rsidRDefault="00404FFA" w:rsidP="004C2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FFA" w:rsidRPr="004C21FC" w:rsidRDefault="00404FFA" w:rsidP="004C2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FFA" w:rsidRPr="004C21FC" w:rsidRDefault="007E7E8D" w:rsidP="004C2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FC">
        <w:rPr>
          <w:rFonts w:ascii="Times New Roman" w:hAnsi="Times New Roman" w:cs="Times New Roman"/>
          <w:b/>
          <w:sz w:val="24"/>
          <w:szCs w:val="24"/>
        </w:rPr>
        <w:t>OFFERTA</w:t>
      </w:r>
      <w:r w:rsidRPr="004C21F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b/>
          <w:sz w:val="24"/>
          <w:szCs w:val="24"/>
        </w:rPr>
        <w:t>TECNICA</w:t>
      </w:r>
    </w:p>
    <w:p w:rsidR="00404FFA" w:rsidRPr="004C21FC" w:rsidRDefault="00404FFA" w:rsidP="004C21FC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404FFA" w:rsidRPr="004C21FC" w:rsidRDefault="00404FFA" w:rsidP="004C21FC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4C21FC" w:rsidRDefault="007E7E8D" w:rsidP="004C21F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FC">
        <w:rPr>
          <w:rFonts w:ascii="Times New Roman" w:hAnsi="Times New Roman" w:cs="Times New Roman"/>
          <w:sz w:val="24"/>
          <w:szCs w:val="24"/>
        </w:rPr>
        <w:t>Il</w:t>
      </w:r>
      <w:r w:rsidR="004C21FC">
        <w:rPr>
          <w:rFonts w:ascii="Times New Roman" w:hAnsi="Times New Roman" w:cs="Times New Roman"/>
          <w:sz w:val="24"/>
          <w:szCs w:val="24"/>
        </w:rPr>
        <w:t>/la</w:t>
      </w:r>
      <w:r w:rsidRPr="004C21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sottoscritto</w:t>
      </w:r>
      <w:r w:rsidR="004C21FC">
        <w:rPr>
          <w:rFonts w:ascii="Times New Roman" w:hAnsi="Times New Roman" w:cs="Times New Roman"/>
          <w:sz w:val="24"/>
          <w:szCs w:val="24"/>
        </w:rPr>
        <w:t>/a</w:t>
      </w:r>
      <w:r w:rsidR="004C21FC" w:rsidRPr="004C21FC">
        <w:rPr>
          <w:rFonts w:ascii="Times New Roman" w:hAnsi="Times New Roman" w:cs="Times New Roman"/>
          <w:sz w:val="24"/>
          <w:szCs w:val="24"/>
        </w:rPr>
        <w:t xml:space="preserve"> _</w:t>
      </w:r>
      <w:r w:rsidR="004C21FC">
        <w:rPr>
          <w:rFonts w:ascii="Times New Roman" w:hAnsi="Times New Roman" w:cs="Times New Roman"/>
          <w:sz w:val="24"/>
          <w:szCs w:val="24"/>
        </w:rPr>
        <w:t>_______</w:t>
      </w:r>
      <w:r w:rsidR="004C21FC" w:rsidRPr="004C21FC">
        <w:rPr>
          <w:rFonts w:ascii="Times New Roman" w:hAnsi="Times New Roman" w:cs="Times New Roman"/>
          <w:sz w:val="24"/>
          <w:szCs w:val="24"/>
        </w:rPr>
        <w:t>__</w:t>
      </w:r>
      <w:r w:rsidR="004C21FC">
        <w:rPr>
          <w:rFonts w:ascii="Times New Roman" w:hAnsi="Times New Roman" w:cs="Times New Roman"/>
          <w:sz w:val="24"/>
          <w:szCs w:val="24"/>
        </w:rPr>
        <w:t>____________</w:t>
      </w:r>
      <w:r w:rsidR="004871A7">
        <w:rPr>
          <w:rFonts w:ascii="Times New Roman" w:hAnsi="Times New Roman" w:cs="Times New Roman"/>
          <w:sz w:val="24"/>
          <w:szCs w:val="24"/>
        </w:rPr>
        <w:t>___</w:t>
      </w:r>
      <w:r w:rsidR="004C21FC">
        <w:rPr>
          <w:rFonts w:ascii="Times New Roman" w:hAnsi="Times New Roman" w:cs="Times New Roman"/>
          <w:sz w:val="24"/>
          <w:szCs w:val="24"/>
        </w:rPr>
        <w:t>______________</w:t>
      </w:r>
      <w:r w:rsidRPr="004C21FC">
        <w:rPr>
          <w:rFonts w:ascii="Times New Roman" w:hAnsi="Times New Roman" w:cs="Times New Roman"/>
          <w:sz w:val="24"/>
          <w:szCs w:val="24"/>
        </w:rPr>
        <w:t>,</w:t>
      </w:r>
      <w:r w:rsidRPr="004C21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nato</w:t>
      </w:r>
      <w:r w:rsidR="004871A7">
        <w:rPr>
          <w:rFonts w:ascii="Times New Roman" w:hAnsi="Times New Roman" w:cs="Times New Roman"/>
          <w:sz w:val="24"/>
          <w:szCs w:val="24"/>
        </w:rPr>
        <w:t>/a</w:t>
      </w:r>
      <w:r w:rsidRPr="004C21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a</w:t>
      </w:r>
      <w:r w:rsidR="004C21FC">
        <w:rPr>
          <w:rFonts w:ascii="Times New Roman" w:hAnsi="Times New Roman" w:cs="Times New Roman"/>
          <w:sz w:val="24"/>
          <w:szCs w:val="24"/>
        </w:rPr>
        <w:t xml:space="preserve"> ____</w:t>
      </w:r>
      <w:r w:rsidR="004C21FC" w:rsidRPr="004C21FC">
        <w:rPr>
          <w:rFonts w:ascii="Times New Roman" w:hAnsi="Times New Roman" w:cs="Times New Roman"/>
          <w:sz w:val="24"/>
          <w:szCs w:val="24"/>
        </w:rPr>
        <w:t>___________</w:t>
      </w:r>
      <w:r w:rsidR="004C21FC">
        <w:rPr>
          <w:rFonts w:ascii="Times New Roman" w:hAnsi="Times New Roman" w:cs="Times New Roman"/>
          <w:sz w:val="24"/>
          <w:szCs w:val="24"/>
        </w:rPr>
        <w:t>__________________</w:t>
      </w:r>
      <w:r w:rsidR="004C21FC" w:rsidRPr="004C21FC">
        <w:rPr>
          <w:rFonts w:ascii="Times New Roman" w:hAnsi="Times New Roman" w:cs="Times New Roman"/>
          <w:sz w:val="24"/>
          <w:szCs w:val="24"/>
        </w:rPr>
        <w:t>_</w:t>
      </w:r>
      <w:r w:rsidR="004C21FC">
        <w:rPr>
          <w:rFonts w:ascii="Times New Roman" w:hAnsi="Times New Roman" w:cs="Times New Roman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il</w:t>
      </w:r>
      <w:r w:rsidR="004C21FC">
        <w:rPr>
          <w:rFonts w:ascii="Times New Roman" w:hAnsi="Times New Roman" w:cs="Times New Roman"/>
          <w:sz w:val="24"/>
          <w:szCs w:val="24"/>
        </w:rPr>
        <w:t xml:space="preserve"> ____/____/_________</w:t>
      </w:r>
      <w:r w:rsidRPr="004C21FC">
        <w:rPr>
          <w:rFonts w:ascii="Times New Roman" w:hAnsi="Times New Roman" w:cs="Times New Roman"/>
          <w:sz w:val="24"/>
          <w:szCs w:val="24"/>
        </w:rPr>
        <w:t>,</w:t>
      </w:r>
      <w:r w:rsidR="004C21FC">
        <w:rPr>
          <w:rFonts w:ascii="Times New Roman" w:hAnsi="Times New Roman" w:cs="Times New Roman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in</w:t>
      </w:r>
      <w:r w:rsidRPr="004C21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qualità</w:t>
      </w:r>
      <w:r w:rsidRPr="004C21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di</w:t>
      </w:r>
      <w:r w:rsidRPr="004C21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legale</w:t>
      </w:r>
      <w:r w:rsidRPr="004C21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rappresentante</w:t>
      </w:r>
      <w:r w:rsidRPr="004C21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della</w:t>
      </w:r>
      <w:r w:rsidRPr="004C21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Ditta</w:t>
      </w:r>
      <w:r w:rsidR="004C21F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Pr="004C21FC">
        <w:rPr>
          <w:rFonts w:ascii="Times New Roman" w:hAnsi="Times New Roman" w:cs="Times New Roman"/>
          <w:sz w:val="24"/>
          <w:szCs w:val="24"/>
        </w:rPr>
        <w:t>,</w:t>
      </w:r>
    </w:p>
    <w:p w:rsidR="004C21FC" w:rsidRDefault="007E7E8D" w:rsidP="004C21FC">
      <w:pPr>
        <w:spacing w:line="48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21FC">
        <w:rPr>
          <w:rFonts w:ascii="Times New Roman" w:hAnsi="Times New Roman" w:cs="Times New Roman"/>
          <w:sz w:val="24"/>
          <w:szCs w:val="24"/>
        </w:rPr>
        <w:t>con</w:t>
      </w:r>
      <w:r w:rsidRPr="004C21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sede</w:t>
      </w:r>
      <w:r w:rsidRPr="004C21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a</w:t>
      </w:r>
      <w:r w:rsidR="004C21FC">
        <w:rPr>
          <w:rFonts w:ascii="Times New Roman" w:hAnsi="Times New Roman" w:cs="Times New Roman"/>
          <w:sz w:val="24"/>
          <w:szCs w:val="24"/>
        </w:rPr>
        <w:t xml:space="preserve"> </w:t>
      </w:r>
      <w:r w:rsidR="004C21FC" w:rsidRPr="004C21FC">
        <w:rPr>
          <w:rFonts w:ascii="Times New Roman" w:hAnsi="Times New Roman" w:cs="Times New Roman"/>
          <w:sz w:val="24"/>
          <w:szCs w:val="24"/>
        </w:rPr>
        <w:t>___________</w:t>
      </w:r>
      <w:r w:rsidR="004C21FC">
        <w:rPr>
          <w:rFonts w:ascii="Times New Roman" w:hAnsi="Times New Roman" w:cs="Times New Roman"/>
          <w:sz w:val="24"/>
          <w:szCs w:val="24"/>
        </w:rPr>
        <w:t>__________</w:t>
      </w:r>
      <w:r w:rsidR="004871A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C21FC">
        <w:rPr>
          <w:rFonts w:ascii="Times New Roman" w:hAnsi="Times New Roman" w:cs="Times New Roman"/>
          <w:sz w:val="24"/>
          <w:szCs w:val="24"/>
        </w:rPr>
        <w:t>_____</w:t>
      </w:r>
      <w:r w:rsidR="004C21FC" w:rsidRPr="004C21FC">
        <w:rPr>
          <w:rFonts w:ascii="Times New Roman" w:hAnsi="Times New Roman" w:cs="Times New Roman"/>
          <w:sz w:val="24"/>
          <w:szCs w:val="24"/>
        </w:rPr>
        <w:t>_</w:t>
      </w:r>
      <w:r w:rsidRPr="004C21FC">
        <w:rPr>
          <w:rFonts w:ascii="Times New Roman" w:hAnsi="Times New Roman" w:cs="Times New Roman"/>
          <w:sz w:val="24"/>
          <w:szCs w:val="24"/>
        </w:rPr>
        <w:t>,</w:t>
      </w:r>
      <w:r w:rsidRPr="004C21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prov.</w:t>
      </w:r>
      <w:r w:rsidRPr="004C21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(</w:t>
      </w:r>
      <w:r w:rsidR="004C21FC">
        <w:rPr>
          <w:rFonts w:ascii="Times New Roman" w:hAnsi="Times New Roman" w:cs="Times New Roman"/>
          <w:sz w:val="24"/>
          <w:szCs w:val="24"/>
        </w:rPr>
        <w:t>______</w:t>
      </w:r>
      <w:r w:rsidRPr="004C21FC">
        <w:rPr>
          <w:rFonts w:ascii="Times New Roman" w:hAnsi="Times New Roman" w:cs="Times New Roman"/>
          <w:sz w:val="24"/>
          <w:szCs w:val="24"/>
        </w:rPr>
        <w:t>),</w:t>
      </w:r>
    </w:p>
    <w:p w:rsidR="004C21FC" w:rsidRDefault="007E7E8D" w:rsidP="004C21F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FC">
        <w:rPr>
          <w:rFonts w:ascii="Times New Roman" w:hAnsi="Times New Roman" w:cs="Times New Roman"/>
          <w:sz w:val="24"/>
          <w:szCs w:val="24"/>
        </w:rPr>
        <w:t>C.F.</w:t>
      </w:r>
      <w:r w:rsidR="004C21FC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4C21F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4C21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proofErr w:type="spellStart"/>
      <w:r w:rsidRPr="004C21FC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="004C21FC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4C21FC">
        <w:rPr>
          <w:rFonts w:ascii="Times New Roman" w:hAnsi="Times New Roman" w:cs="Times New Roman"/>
          <w:sz w:val="24"/>
          <w:szCs w:val="24"/>
        </w:rPr>
        <w:t>,</w:t>
      </w:r>
    </w:p>
    <w:p w:rsidR="004C21FC" w:rsidRDefault="007E7E8D" w:rsidP="004C21FC">
      <w:pPr>
        <w:spacing w:line="48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21FC">
        <w:rPr>
          <w:rFonts w:ascii="Times New Roman" w:hAnsi="Times New Roman" w:cs="Times New Roman"/>
          <w:sz w:val="24"/>
          <w:szCs w:val="24"/>
        </w:rPr>
        <w:t>tel.</w:t>
      </w:r>
      <w:r w:rsidR="004C21F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4C21FC">
        <w:rPr>
          <w:rFonts w:ascii="Times New Roman" w:hAnsi="Times New Roman" w:cs="Times New Roman"/>
          <w:sz w:val="24"/>
          <w:szCs w:val="24"/>
        </w:rPr>
        <w:t>,</w:t>
      </w:r>
      <w:r w:rsidRPr="004C21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fax</w:t>
      </w:r>
      <w:r w:rsidR="004C21F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4C21FC">
        <w:rPr>
          <w:rFonts w:ascii="Times New Roman" w:hAnsi="Times New Roman" w:cs="Times New Roman"/>
          <w:sz w:val="24"/>
          <w:szCs w:val="24"/>
        </w:rPr>
        <w:t>,</w:t>
      </w:r>
      <w:r w:rsidRPr="004C21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sito</w:t>
      </w:r>
      <w:r w:rsidRPr="004C21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web</w:t>
      </w:r>
      <w:r w:rsidR="004C21F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4C21FC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404FFA" w:rsidRPr="004C21FC" w:rsidRDefault="007E7E8D" w:rsidP="004C21F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FC">
        <w:rPr>
          <w:rFonts w:ascii="Times New Roman" w:hAnsi="Times New Roman" w:cs="Times New Roman"/>
          <w:sz w:val="24"/>
          <w:szCs w:val="24"/>
        </w:rPr>
        <w:t>e-mail</w:t>
      </w:r>
      <w:r w:rsidR="004C21FC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4C21FC">
        <w:rPr>
          <w:rFonts w:ascii="Times New Roman" w:hAnsi="Times New Roman" w:cs="Times New Roman"/>
          <w:sz w:val="24"/>
          <w:szCs w:val="24"/>
        </w:rPr>
        <w:t>,</w:t>
      </w:r>
      <w:r w:rsidR="004C21FC">
        <w:rPr>
          <w:rFonts w:ascii="Times New Roman" w:hAnsi="Times New Roman" w:cs="Times New Roman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sz w:val="24"/>
          <w:szCs w:val="24"/>
        </w:rPr>
        <w:t>PEC</w:t>
      </w:r>
      <w:r w:rsidR="004C21FC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404FFA" w:rsidRPr="004C21FC" w:rsidRDefault="00404FFA" w:rsidP="004C21FC">
      <w:pPr>
        <w:pStyle w:val="Corpodeltes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4FFA" w:rsidRPr="004C21FC" w:rsidRDefault="00404FFA" w:rsidP="004C21FC">
      <w:pPr>
        <w:pStyle w:val="Corpodeltes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4FFA" w:rsidRPr="004C21FC" w:rsidRDefault="007E7E8D" w:rsidP="004C2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FC">
        <w:rPr>
          <w:rFonts w:ascii="Times New Roman" w:hAnsi="Times New Roman" w:cs="Times New Roman"/>
          <w:b/>
          <w:sz w:val="24"/>
          <w:szCs w:val="24"/>
        </w:rPr>
        <w:t>Formula</w:t>
      </w:r>
      <w:r w:rsidRPr="004C21F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b/>
          <w:sz w:val="24"/>
          <w:szCs w:val="24"/>
        </w:rPr>
        <w:t>la</w:t>
      </w:r>
      <w:r w:rsidRPr="004C21F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b/>
          <w:sz w:val="24"/>
          <w:szCs w:val="24"/>
        </w:rPr>
        <w:t>seguente</w:t>
      </w:r>
      <w:r w:rsidRPr="004C21F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b/>
          <w:sz w:val="24"/>
          <w:szCs w:val="24"/>
        </w:rPr>
        <w:t>offerta</w:t>
      </w:r>
      <w:r w:rsidRPr="004C21F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b/>
          <w:sz w:val="24"/>
          <w:szCs w:val="24"/>
        </w:rPr>
        <w:t>tecnica</w:t>
      </w:r>
    </w:p>
    <w:p w:rsidR="00404FFA" w:rsidRPr="004C21FC" w:rsidRDefault="00404FFA" w:rsidP="004C21FC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404FFA" w:rsidRPr="004C21FC" w:rsidRDefault="007E7E8D" w:rsidP="004C21F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1FC">
        <w:rPr>
          <w:rFonts w:ascii="Times New Roman" w:hAnsi="Times New Roman" w:cs="Times New Roman"/>
          <w:i/>
          <w:w w:val="95"/>
          <w:sz w:val="24"/>
          <w:szCs w:val="24"/>
        </w:rPr>
        <w:t>(Rispondere “</w:t>
      </w:r>
      <w:r w:rsidRPr="004C21FC">
        <w:rPr>
          <w:rFonts w:ascii="Times New Roman" w:hAnsi="Times New Roman" w:cs="Times New Roman"/>
          <w:b/>
          <w:i/>
          <w:w w:val="95"/>
          <w:sz w:val="24"/>
          <w:szCs w:val="24"/>
        </w:rPr>
        <w:t>SI</w:t>
      </w:r>
      <w:r w:rsidRPr="004C21FC">
        <w:rPr>
          <w:rFonts w:ascii="Times New Roman" w:hAnsi="Times New Roman" w:cs="Times New Roman"/>
          <w:i/>
          <w:w w:val="95"/>
          <w:sz w:val="24"/>
          <w:szCs w:val="24"/>
        </w:rPr>
        <w:t>” nella casella corrispondente se si è in grado di garantire quanto richiesto, altrimenti barrare</w:t>
      </w:r>
      <w:r w:rsidRPr="004C21FC">
        <w:rPr>
          <w:rFonts w:ascii="Times New Roman" w:hAnsi="Times New Roman" w:cs="Times New Roman"/>
          <w:i/>
          <w:spacing w:val="-60"/>
          <w:w w:val="95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i/>
          <w:sz w:val="24"/>
          <w:szCs w:val="24"/>
        </w:rPr>
        <w:t>la</w:t>
      </w:r>
      <w:r w:rsidRPr="004C21F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C21FC">
        <w:rPr>
          <w:rFonts w:ascii="Times New Roman" w:hAnsi="Times New Roman" w:cs="Times New Roman"/>
          <w:i/>
          <w:sz w:val="24"/>
          <w:szCs w:val="24"/>
        </w:rPr>
        <w:t>casella)</w:t>
      </w:r>
    </w:p>
    <w:p w:rsidR="004C21FC" w:rsidRPr="004C21FC" w:rsidRDefault="004C21FC" w:rsidP="004C2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FA" w:rsidRPr="004C21FC" w:rsidRDefault="00404FFA" w:rsidP="004C21FC">
      <w:pPr>
        <w:jc w:val="both"/>
        <w:rPr>
          <w:rFonts w:ascii="Times New Roman" w:hAnsi="Times New Roman" w:cs="Times New Roman"/>
          <w:sz w:val="24"/>
          <w:szCs w:val="24"/>
        </w:rPr>
        <w:sectPr w:rsidR="00404FFA" w:rsidRPr="004C21FC" w:rsidSect="004871A7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8734"/>
        <w:gridCol w:w="1387"/>
      </w:tblGrid>
      <w:tr w:rsidR="00404FFA" w:rsidRPr="004C21FC" w:rsidTr="007E7E8D">
        <w:trPr>
          <w:trHeight w:val="1951"/>
          <w:jc w:val="center"/>
        </w:trPr>
        <w:tc>
          <w:tcPr>
            <w:tcW w:w="418" w:type="dxa"/>
            <w:vAlign w:val="center"/>
          </w:tcPr>
          <w:p w:rsidR="00404FFA" w:rsidRPr="004C21FC" w:rsidRDefault="007E7E8D" w:rsidP="00781C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4" w:type="dxa"/>
            <w:vAlign w:val="center"/>
          </w:tcPr>
          <w:p w:rsidR="00404FFA" w:rsidRPr="004C21FC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Piano delle pulizie: valutato secondo le indicazione dei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tempi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delle pulizie ordinarie dei</w:t>
            </w:r>
            <w:r w:rsidRPr="004C21F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macchinari,</w:t>
            </w:r>
          </w:p>
          <w:p w:rsidR="007E7E8D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delle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procedure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del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materiale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utilizzato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4FFA" w:rsidRPr="004C21FC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  <w:r w:rsidRPr="004C21FC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= punti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7E8D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 xml:space="preserve">Sufficiente = punti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7E8D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Discreto = punti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7E8D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  <w:r w:rsidRPr="004C21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= punti 4</w:t>
            </w:r>
          </w:p>
          <w:p w:rsidR="00404FFA" w:rsidRPr="004C21FC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  <w:r w:rsidRPr="004C21FC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C21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7" w:type="dxa"/>
            <w:vAlign w:val="center"/>
          </w:tcPr>
          <w:p w:rsidR="00404FFA" w:rsidRPr="004C21FC" w:rsidRDefault="007E7E8D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(A cura della</w:t>
            </w:r>
            <w:r w:rsidRPr="004C21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commissione)</w:t>
            </w:r>
          </w:p>
        </w:tc>
      </w:tr>
      <w:tr w:rsidR="00404FFA" w:rsidRPr="004C21FC" w:rsidTr="007E7E8D">
        <w:trPr>
          <w:trHeight w:val="464"/>
          <w:jc w:val="center"/>
        </w:trPr>
        <w:tc>
          <w:tcPr>
            <w:tcW w:w="418" w:type="dxa"/>
            <w:vAlign w:val="center"/>
          </w:tcPr>
          <w:p w:rsidR="00404FFA" w:rsidRPr="004C21FC" w:rsidRDefault="007E7E8D" w:rsidP="00781C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4" w:type="dxa"/>
            <w:vAlign w:val="center"/>
          </w:tcPr>
          <w:p w:rsidR="00404FFA" w:rsidRPr="004C21FC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zucchero di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canna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o integrale:</w:t>
            </w:r>
            <w:r w:rsidRPr="004C21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464"/>
          <w:jc w:val="center"/>
        </w:trPr>
        <w:tc>
          <w:tcPr>
            <w:tcW w:w="418" w:type="dxa"/>
            <w:vAlign w:val="center"/>
          </w:tcPr>
          <w:p w:rsidR="00404FFA" w:rsidRPr="004C21FC" w:rsidRDefault="007E7E8D" w:rsidP="00781C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4" w:type="dxa"/>
            <w:vAlign w:val="center"/>
          </w:tcPr>
          <w:p w:rsidR="00404FFA" w:rsidRPr="004C21FC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bicchierini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e palette in</w:t>
            </w:r>
            <w:r w:rsidRPr="004C2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biodegradabile:</w:t>
            </w:r>
            <w:r w:rsidRPr="004C21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646"/>
          <w:jc w:val="center"/>
        </w:trPr>
        <w:tc>
          <w:tcPr>
            <w:tcW w:w="418" w:type="dxa"/>
            <w:vMerge w:val="restart"/>
            <w:vAlign w:val="center"/>
          </w:tcPr>
          <w:p w:rsidR="00404FFA" w:rsidRPr="004C21FC" w:rsidRDefault="007E7E8D" w:rsidP="00781C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4" w:type="dxa"/>
            <w:vMerge w:val="restart"/>
            <w:vAlign w:val="center"/>
          </w:tcPr>
          <w:p w:rsidR="00404FFA" w:rsidRPr="004C21FC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Anno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fabbricazione dei</w:t>
            </w:r>
            <w:r w:rsidRPr="004C21FC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distributori</w:t>
            </w:r>
          </w:p>
          <w:p w:rsidR="00404FFA" w:rsidRPr="004C21FC" w:rsidRDefault="00404FFA" w:rsidP="007E7E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7"/>
              </w:numPr>
              <w:tabs>
                <w:tab w:val="left" w:pos="2268"/>
                <w:tab w:val="left" w:pos="22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successivo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1°</w:t>
            </w:r>
            <w:r w:rsidRPr="004C2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C21F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7"/>
              </w:numPr>
              <w:tabs>
                <w:tab w:val="left" w:pos="2268"/>
                <w:tab w:val="left" w:pos="22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successivo</w:t>
            </w:r>
            <w:r w:rsidRPr="004C2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1°</w:t>
            </w:r>
            <w:r w:rsidRPr="004C21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 xml:space="preserve">2016: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7"/>
              </w:numPr>
              <w:tabs>
                <w:tab w:val="left" w:pos="2268"/>
                <w:tab w:val="left" w:pos="22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successivo</w:t>
            </w:r>
            <w:r w:rsidRPr="004C2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1°</w:t>
            </w:r>
            <w:r w:rsidRPr="004C21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 xml:space="preserve">2019: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453"/>
          <w:jc w:val="center"/>
        </w:trPr>
        <w:tc>
          <w:tcPr>
            <w:tcW w:w="418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8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E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308"/>
          <w:jc w:val="center"/>
        </w:trPr>
        <w:tc>
          <w:tcPr>
            <w:tcW w:w="418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8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E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555"/>
          <w:jc w:val="center"/>
        </w:trPr>
        <w:tc>
          <w:tcPr>
            <w:tcW w:w="418" w:type="dxa"/>
            <w:vAlign w:val="center"/>
          </w:tcPr>
          <w:p w:rsidR="00404FFA" w:rsidRPr="004C21FC" w:rsidRDefault="007E7E8D" w:rsidP="00781C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4" w:type="dxa"/>
            <w:vAlign w:val="center"/>
          </w:tcPr>
          <w:p w:rsidR="00404FFA" w:rsidRPr="004C21FC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Possesso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4C21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certificazione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UNIENISO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9001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eventuale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successiva:</w:t>
            </w:r>
          </w:p>
          <w:p w:rsidR="00404FFA" w:rsidRPr="004C21FC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 8</w:t>
            </w: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478"/>
          <w:jc w:val="center"/>
        </w:trPr>
        <w:tc>
          <w:tcPr>
            <w:tcW w:w="418" w:type="dxa"/>
            <w:vMerge w:val="restart"/>
            <w:vAlign w:val="center"/>
          </w:tcPr>
          <w:p w:rsidR="00404FFA" w:rsidRPr="004C21FC" w:rsidRDefault="007E7E8D" w:rsidP="00781C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4" w:type="dxa"/>
            <w:vMerge w:val="restart"/>
            <w:vAlign w:val="center"/>
          </w:tcPr>
          <w:p w:rsidR="00404FFA" w:rsidRPr="004C21FC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Mezzi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pagamento che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intende</w:t>
            </w:r>
            <w:r w:rsidRPr="004C21FC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utilizzare</w:t>
            </w:r>
          </w:p>
          <w:p w:rsidR="00404FFA" w:rsidRPr="007E7E8D" w:rsidRDefault="007E7E8D" w:rsidP="007E7E8D">
            <w:pPr>
              <w:pStyle w:val="TableParagraph"/>
              <w:numPr>
                <w:ilvl w:val="0"/>
                <w:numId w:val="6"/>
              </w:numPr>
              <w:tabs>
                <w:tab w:val="left" w:pos="19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8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E7E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 w:cs="Times New Roman"/>
                <w:sz w:val="24"/>
                <w:szCs w:val="24"/>
              </w:rPr>
              <w:t>presenza</w:t>
            </w:r>
            <w:r w:rsidRPr="007E7E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7E7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 w:cs="Times New Roman"/>
                <w:sz w:val="24"/>
                <w:szCs w:val="24"/>
              </w:rPr>
              <w:t>almeno un</w:t>
            </w:r>
            <w:r w:rsidRPr="007E7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 w:cs="Times New Roman"/>
                <w:sz w:val="24"/>
                <w:szCs w:val="24"/>
              </w:rPr>
              <w:t>distributore</w:t>
            </w:r>
            <w:r w:rsidRPr="007E7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 w:cs="Times New Roman"/>
                <w:sz w:val="24"/>
                <w:szCs w:val="24"/>
              </w:rPr>
              <w:t>solo</w:t>
            </w:r>
            <w:r w:rsidRPr="007E7E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7E7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 w:cs="Times New Roman"/>
                <w:sz w:val="24"/>
                <w:szCs w:val="24"/>
              </w:rPr>
              <w:t>moneta</w:t>
            </w:r>
            <w:r w:rsidRPr="007E7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E7E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 w:cs="Times New Roman"/>
                <w:sz w:val="24"/>
                <w:szCs w:val="24"/>
              </w:rPr>
              <w:t>senza</w:t>
            </w:r>
            <w:r w:rsidRPr="007E7E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 w:cs="Times New Roman"/>
                <w:sz w:val="24"/>
                <w:szCs w:val="24"/>
              </w:rPr>
              <w:t>rendi</w:t>
            </w:r>
            <w:r w:rsidRPr="007E7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 w:cs="Times New Roman"/>
                <w:sz w:val="24"/>
                <w:szCs w:val="24"/>
              </w:rPr>
              <w:t xml:space="preserve">resto: </w:t>
            </w:r>
            <w:r w:rsidRPr="007E7E8D">
              <w:rPr>
                <w:rFonts w:ascii="Times New Roman" w:hAnsi="Times New Roman" w:cs="Times New Roman"/>
                <w:b/>
                <w:sz w:val="24"/>
                <w:szCs w:val="24"/>
              </w:rPr>
              <w:t>punti 0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6"/>
              </w:numPr>
              <w:tabs>
                <w:tab w:val="left" w:pos="19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presenza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almeno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distributore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solo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4C2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moneta</w:t>
            </w:r>
            <w:r w:rsidRPr="004C2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rendi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resto:</w:t>
            </w:r>
            <w:r w:rsidRPr="004C21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 2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6"/>
              </w:numPr>
              <w:tabs>
                <w:tab w:val="left" w:pos="19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tutti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distributori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4C21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moneta,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rendi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resto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e chiavette:</w:t>
            </w:r>
            <w:r w:rsidRPr="004C21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427"/>
          <w:jc w:val="center"/>
        </w:trPr>
        <w:tc>
          <w:tcPr>
            <w:tcW w:w="418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8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E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404"/>
          <w:jc w:val="center"/>
        </w:trPr>
        <w:tc>
          <w:tcPr>
            <w:tcW w:w="418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8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E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453"/>
          <w:jc w:val="center"/>
        </w:trPr>
        <w:tc>
          <w:tcPr>
            <w:tcW w:w="418" w:type="dxa"/>
            <w:vMerge w:val="restart"/>
            <w:vAlign w:val="center"/>
          </w:tcPr>
          <w:p w:rsidR="00404FFA" w:rsidRPr="004C21FC" w:rsidRDefault="007E7E8D" w:rsidP="00781C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4" w:type="dxa"/>
            <w:vMerge w:val="restart"/>
            <w:vAlign w:val="center"/>
          </w:tcPr>
          <w:p w:rsidR="00404FFA" w:rsidRPr="004C21FC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Costo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cauzione della</w:t>
            </w:r>
            <w:r w:rsidRPr="004C21FC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chiavetta: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8"/>
              </w:numPr>
              <w:tabs>
                <w:tab w:val="left" w:pos="2268"/>
                <w:tab w:val="left" w:pos="22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5,00:</w:t>
            </w:r>
            <w:r w:rsidRPr="004C21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8"/>
              </w:numPr>
              <w:tabs>
                <w:tab w:val="left" w:pos="2268"/>
                <w:tab w:val="left" w:pos="22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4,00:</w:t>
            </w:r>
            <w:r w:rsidRPr="004C21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8"/>
              </w:numPr>
              <w:tabs>
                <w:tab w:val="left" w:pos="2268"/>
                <w:tab w:val="left" w:pos="22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3,00:</w:t>
            </w:r>
            <w:r w:rsidRPr="004C21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8"/>
              </w:numPr>
              <w:tabs>
                <w:tab w:val="left" w:pos="2268"/>
                <w:tab w:val="left" w:pos="22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2,00:</w:t>
            </w:r>
            <w:r w:rsidRPr="004C21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374"/>
          <w:jc w:val="center"/>
        </w:trPr>
        <w:tc>
          <w:tcPr>
            <w:tcW w:w="418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8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E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337"/>
          <w:jc w:val="center"/>
        </w:trPr>
        <w:tc>
          <w:tcPr>
            <w:tcW w:w="418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8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E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383"/>
          <w:jc w:val="center"/>
        </w:trPr>
        <w:tc>
          <w:tcPr>
            <w:tcW w:w="418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8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E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480"/>
          <w:jc w:val="center"/>
        </w:trPr>
        <w:tc>
          <w:tcPr>
            <w:tcW w:w="418" w:type="dxa"/>
            <w:vMerge w:val="restart"/>
            <w:vAlign w:val="center"/>
          </w:tcPr>
          <w:p w:rsidR="00404FFA" w:rsidRPr="004C21FC" w:rsidRDefault="007E7E8D" w:rsidP="00781C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4" w:type="dxa"/>
            <w:vMerge w:val="restart"/>
            <w:vAlign w:val="center"/>
          </w:tcPr>
          <w:p w:rsidR="00404FFA" w:rsidRPr="004C21FC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Interventi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riparazione/manutenzione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9"/>
              </w:numPr>
              <w:tabs>
                <w:tab w:val="left" w:pos="2213"/>
                <w:tab w:val="left" w:pos="2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dopo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ore dalla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chiamata:</w:t>
            </w:r>
            <w:r w:rsidRPr="004C21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9"/>
              </w:numPr>
              <w:tabs>
                <w:tab w:val="left" w:pos="2213"/>
                <w:tab w:val="left" w:pos="2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4C21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 xml:space="preserve">dalla chiamata: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9"/>
              </w:numPr>
              <w:tabs>
                <w:tab w:val="left" w:pos="2213"/>
                <w:tab w:val="left" w:pos="2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entro le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r w:rsidRPr="004C21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dalla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chiamata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C21F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335"/>
          <w:jc w:val="center"/>
        </w:trPr>
        <w:tc>
          <w:tcPr>
            <w:tcW w:w="418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8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E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354"/>
          <w:jc w:val="center"/>
        </w:trPr>
        <w:tc>
          <w:tcPr>
            <w:tcW w:w="418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8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E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445"/>
          <w:jc w:val="center"/>
        </w:trPr>
        <w:tc>
          <w:tcPr>
            <w:tcW w:w="418" w:type="dxa"/>
            <w:vMerge w:val="restart"/>
            <w:vAlign w:val="center"/>
          </w:tcPr>
          <w:p w:rsidR="00404FFA" w:rsidRPr="004C21FC" w:rsidRDefault="007E7E8D" w:rsidP="00781C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4" w:type="dxa"/>
            <w:vMerge w:val="restart"/>
            <w:vAlign w:val="center"/>
          </w:tcPr>
          <w:p w:rsidR="00404FFA" w:rsidRPr="004C21FC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Intervento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reintegro scorte dei prodotti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esauriti: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10"/>
              </w:numPr>
              <w:tabs>
                <w:tab w:val="left" w:pos="2148"/>
                <w:tab w:val="left" w:pos="214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intervento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volta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ogni due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settimane:</w:t>
            </w:r>
            <w:r w:rsidRPr="004C21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10"/>
              </w:numPr>
              <w:tabs>
                <w:tab w:val="left" w:pos="2148"/>
                <w:tab w:val="left" w:pos="214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Intervento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volta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4C21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 xml:space="preserve">settimana: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 2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10"/>
              </w:numPr>
              <w:tabs>
                <w:tab w:val="left" w:pos="2148"/>
                <w:tab w:val="left" w:pos="214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intervento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2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volte</w:t>
            </w:r>
            <w:r w:rsidRPr="004C21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 xml:space="preserve">a settimana: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04FFA" w:rsidRPr="004C21FC" w:rsidRDefault="007E7E8D" w:rsidP="007E7E8D">
            <w:pPr>
              <w:pStyle w:val="TableParagraph"/>
              <w:numPr>
                <w:ilvl w:val="0"/>
                <w:numId w:val="10"/>
              </w:numPr>
              <w:tabs>
                <w:tab w:val="left" w:pos="2148"/>
                <w:tab w:val="left" w:pos="214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intervento</w:t>
            </w:r>
            <w:r w:rsidRPr="004C21F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C21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volte</w:t>
            </w:r>
            <w:r w:rsidRPr="004C21F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C21F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settimana:</w:t>
            </w:r>
            <w:r w:rsidRPr="004C21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4C21F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402"/>
          <w:jc w:val="center"/>
        </w:trPr>
        <w:tc>
          <w:tcPr>
            <w:tcW w:w="418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8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E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414"/>
          <w:jc w:val="center"/>
        </w:trPr>
        <w:tc>
          <w:tcPr>
            <w:tcW w:w="418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8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E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100"/>
          <w:jc w:val="center"/>
        </w:trPr>
        <w:tc>
          <w:tcPr>
            <w:tcW w:w="418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8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vMerge/>
            <w:tcBorders>
              <w:top w:val="nil"/>
            </w:tcBorders>
            <w:vAlign w:val="center"/>
          </w:tcPr>
          <w:p w:rsidR="00404FFA" w:rsidRPr="004C21FC" w:rsidRDefault="00404FFA" w:rsidP="007E7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04FFA" w:rsidRPr="004C21FC" w:rsidRDefault="00404FFA" w:rsidP="007E7E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FA" w:rsidRPr="004C21FC" w:rsidTr="007E7E8D">
        <w:trPr>
          <w:trHeight w:val="244"/>
          <w:jc w:val="center"/>
        </w:trPr>
        <w:tc>
          <w:tcPr>
            <w:tcW w:w="418" w:type="dxa"/>
            <w:vAlign w:val="center"/>
          </w:tcPr>
          <w:p w:rsidR="00404FFA" w:rsidRPr="004C21FC" w:rsidRDefault="00404FFA" w:rsidP="00781C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404FFA" w:rsidRPr="004C21FC" w:rsidRDefault="007E7E8D" w:rsidP="007E7E8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387" w:type="dxa"/>
            <w:vAlign w:val="center"/>
          </w:tcPr>
          <w:p w:rsidR="00404FFA" w:rsidRPr="004C21FC" w:rsidRDefault="007E7E8D" w:rsidP="007E7E8D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21FC">
              <w:rPr>
                <w:rFonts w:ascii="Times New Roman" w:hAnsi="Times New Roman" w:cs="Times New Roman"/>
                <w:sz w:val="24"/>
                <w:szCs w:val="24"/>
              </w:rPr>
              <w:t>/60</w:t>
            </w:r>
          </w:p>
        </w:tc>
      </w:tr>
    </w:tbl>
    <w:p w:rsidR="00404FFA" w:rsidRPr="00781C61" w:rsidRDefault="00404FFA" w:rsidP="00781C61">
      <w:pPr>
        <w:pStyle w:val="Corpodeltes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1C61" w:rsidRDefault="00781C61" w:rsidP="00781C61">
      <w:pPr>
        <w:pStyle w:val="Corpodeltesto"/>
        <w:tabs>
          <w:tab w:val="center" w:pos="850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7E8D">
        <w:rPr>
          <w:rFonts w:ascii="Times New Roman" w:hAnsi="Times New Roman" w:cs="Times New Roman"/>
          <w:b w:val="0"/>
          <w:i/>
          <w:sz w:val="24"/>
          <w:szCs w:val="24"/>
        </w:rPr>
        <w:t>[luogo e data]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7E7E8D">
        <w:rPr>
          <w:rFonts w:ascii="Times New Roman" w:hAnsi="Times New Roman" w:cs="Times New Roman"/>
          <w:sz w:val="24"/>
          <w:szCs w:val="24"/>
        </w:rPr>
        <w:t>Il Dichiarante:</w:t>
      </w:r>
    </w:p>
    <w:p w:rsidR="00781C61" w:rsidRDefault="00781C61" w:rsidP="00781C61">
      <w:pPr>
        <w:pStyle w:val="Corpodeltesto"/>
        <w:tabs>
          <w:tab w:val="center" w:pos="850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1C61" w:rsidRDefault="00781C61" w:rsidP="00781C61">
      <w:pPr>
        <w:pStyle w:val="Corpodeltesto"/>
        <w:tabs>
          <w:tab w:val="center" w:pos="850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1C61" w:rsidRPr="00781C61" w:rsidRDefault="00781C61" w:rsidP="00781C61">
      <w:pPr>
        <w:pStyle w:val="Corpodeltesto"/>
        <w:tabs>
          <w:tab w:val="center" w:pos="850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___________________________________</w:t>
      </w:r>
    </w:p>
    <w:sectPr w:rsidR="00781C61" w:rsidRPr="00781C61" w:rsidSect="00404FFA">
      <w:pgSz w:w="11910" w:h="16840"/>
      <w:pgMar w:top="840" w:right="3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845"/>
    <w:multiLevelType w:val="hybridMultilevel"/>
    <w:tmpl w:val="3D1CC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E3C3E"/>
    <w:multiLevelType w:val="hybridMultilevel"/>
    <w:tmpl w:val="92BCA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D5499"/>
    <w:multiLevelType w:val="hybridMultilevel"/>
    <w:tmpl w:val="53487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A17AF"/>
    <w:multiLevelType w:val="hybridMultilevel"/>
    <w:tmpl w:val="B61E4BC2"/>
    <w:lvl w:ilvl="0" w:tplc="9EEE8052">
      <w:numFmt w:val="bullet"/>
      <w:lvlText w:val="▪"/>
      <w:lvlJc w:val="left"/>
      <w:pPr>
        <w:ind w:left="1908" w:hanging="99"/>
      </w:pPr>
      <w:rPr>
        <w:rFonts w:ascii="Calibri" w:eastAsia="Calibri" w:hAnsi="Calibri" w:cs="Calibri" w:hint="default"/>
        <w:spacing w:val="20"/>
        <w:w w:val="100"/>
        <w:sz w:val="22"/>
        <w:szCs w:val="22"/>
        <w:lang w:val="it-IT" w:eastAsia="en-US" w:bidi="ar-SA"/>
      </w:rPr>
    </w:lvl>
    <w:lvl w:ilvl="1" w:tplc="3E4C704E">
      <w:numFmt w:val="bullet"/>
      <w:lvlText w:val="•"/>
      <w:lvlJc w:val="left"/>
      <w:pPr>
        <w:ind w:left="2602" w:hanging="99"/>
      </w:pPr>
      <w:rPr>
        <w:rFonts w:hint="default"/>
        <w:lang w:val="it-IT" w:eastAsia="en-US" w:bidi="ar-SA"/>
      </w:rPr>
    </w:lvl>
    <w:lvl w:ilvl="2" w:tplc="D3BEDBAE">
      <w:numFmt w:val="bullet"/>
      <w:lvlText w:val="•"/>
      <w:lvlJc w:val="left"/>
      <w:pPr>
        <w:ind w:left="3304" w:hanging="99"/>
      </w:pPr>
      <w:rPr>
        <w:rFonts w:hint="default"/>
        <w:lang w:val="it-IT" w:eastAsia="en-US" w:bidi="ar-SA"/>
      </w:rPr>
    </w:lvl>
    <w:lvl w:ilvl="3" w:tplc="5C823A06">
      <w:numFmt w:val="bullet"/>
      <w:lvlText w:val="•"/>
      <w:lvlJc w:val="left"/>
      <w:pPr>
        <w:ind w:left="4006" w:hanging="99"/>
      </w:pPr>
      <w:rPr>
        <w:rFonts w:hint="default"/>
        <w:lang w:val="it-IT" w:eastAsia="en-US" w:bidi="ar-SA"/>
      </w:rPr>
    </w:lvl>
    <w:lvl w:ilvl="4" w:tplc="8690DBD6">
      <w:numFmt w:val="bullet"/>
      <w:lvlText w:val="•"/>
      <w:lvlJc w:val="left"/>
      <w:pPr>
        <w:ind w:left="4708" w:hanging="99"/>
      </w:pPr>
      <w:rPr>
        <w:rFonts w:hint="default"/>
        <w:lang w:val="it-IT" w:eastAsia="en-US" w:bidi="ar-SA"/>
      </w:rPr>
    </w:lvl>
    <w:lvl w:ilvl="5" w:tplc="4A3C62AA">
      <w:numFmt w:val="bullet"/>
      <w:lvlText w:val="•"/>
      <w:lvlJc w:val="left"/>
      <w:pPr>
        <w:ind w:left="5411" w:hanging="99"/>
      </w:pPr>
      <w:rPr>
        <w:rFonts w:hint="default"/>
        <w:lang w:val="it-IT" w:eastAsia="en-US" w:bidi="ar-SA"/>
      </w:rPr>
    </w:lvl>
    <w:lvl w:ilvl="6" w:tplc="74E01300">
      <w:numFmt w:val="bullet"/>
      <w:lvlText w:val="•"/>
      <w:lvlJc w:val="left"/>
      <w:pPr>
        <w:ind w:left="6113" w:hanging="99"/>
      </w:pPr>
      <w:rPr>
        <w:rFonts w:hint="default"/>
        <w:lang w:val="it-IT" w:eastAsia="en-US" w:bidi="ar-SA"/>
      </w:rPr>
    </w:lvl>
    <w:lvl w:ilvl="7" w:tplc="44E0D44A">
      <w:numFmt w:val="bullet"/>
      <w:lvlText w:val="•"/>
      <w:lvlJc w:val="left"/>
      <w:pPr>
        <w:ind w:left="6815" w:hanging="99"/>
      </w:pPr>
      <w:rPr>
        <w:rFonts w:hint="default"/>
        <w:lang w:val="it-IT" w:eastAsia="en-US" w:bidi="ar-SA"/>
      </w:rPr>
    </w:lvl>
    <w:lvl w:ilvl="8" w:tplc="C00C0F26">
      <w:numFmt w:val="bullet"/>
      <w:lvlText w:val="•"/>
      <w:lvlJc w:val="left"/>
      <w:pPr>
        <w:ind w:left="7517" w:hanging="99"/>
      </w:pPr>
      <w:rPr>
        <w:rFonts w:hint="default"/>
        <w:lang w:val="it-IT" w:eastAsia="en-US" w:bidi="ar-SA"/>
      </w:rPr>
    </w:lvl>
  </w:abstractNum>
  <w:abstractNum w:abstractNumId="4">
    <w:nsid w:val="3FC353C6"/>
    <w:multiLevelType w:val="hybridMultilevel"/>
    <w:tmpl w:val="22A47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77409"/>
    <w:multiLevelType w:val="hybridMultilevel"/>
    <w:tmpl w:val="775C8206"/>
    <w:lvl w:ilvl="0" w:tplc="B9A0DD94">
      <w:numFmt w:val="bullet"/>
      <w:lvlText w:val="▪"/>
      <w:lvlJc w:val="left"/>
      <w:pPr>
        <w:ind w:left="226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E9A963C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2" w:tplc="03CAA6FA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3" w:tplc="3F807098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4" w:tplc="165083E6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5" w:tplc="AC44254A">
      <w:numFmt w:val="bullet"/>
      <w:lvlText w:val="•"/>
      <w:lvlJc w:val="left"/>
      <w:pPr>
        <w:ind w:left="5591" w:hanging="360"/>
      </w:pPr>
      <w:rPr>
        <w:rFonts w:hint="default"/>
        <w:lang w:val="it-IT" w:eastAsia="en-US" w:bidi="ar-SA"/>
      </w:rPr>
    </w:lvl>
    <w:lvl w:ilvl="6" w:tplc="0832B6FA">
      <w:numFmt w:val="bullet"/>
      <w:lvlText w:val="•"/>
      <w:lvlJc w:val="left"/>
      <w:pPr>
        <w:ind w:left="6257" w:hanging="360"/>
      </w:pPr>
      <w:rPr>
        <w:rFonts w:hint="default"/>
        <w:lang w:val="it-IT" w:eastAsia="en-US" w:bidi="ar-SA"/>
      </w:rPr>
    </w:lvl>
    <w:lvl w:ilvl="7" w:tplc="407A17D2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8" w:tplc="59F68428">
      <w:numFmt w:val="bullet"/>
      <w:lvlText w:val="•"/>
      <w:lvlJc w:val="left"/>
      <w:pPr>
        <w:ind w:left="7589" w:hanging="360"/>
      </w:pPr>
      <w:rPr>
        <w:rFonts w:hint="default"/>
        <w:lang w:val="it-IT" w:eastAsia="en-US" w:bidi="ar-SA"/>
      </w:rPr>
    </w:lvl>
  </w:abstractNum>
  <w:abstractNum w:abstractNumId="6">
    <w:nsid w:val="4ABB1CE6"/>
    <w:multiLevelType w:val="hybridMultilevel"/>
    <w:tmpl w:val="A2923F5A"/>
    <w:lvl w:ilvl="0" w:tplc="AA6A4A9A">
      <w:numFmt w:val="bullet"/>
      <w:lvlText w:val="▪"/>
      <w:lvlJc w:val="left"/>
      <w:pPr>
        <w:ind w:left="2268" w:hanging="4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DE4FA2A">
      <w:numFmt w:val="bullet"/>
      <w:lvlText w:val="•"/>
      <w:lvlJc w:val="left"/>
      <w:pPr>
        <w:ind w:left="2926" w:hanging="461"/>
      </w:pPr>
      <w:rPr>
        <w:rFonts w:hint="default"/>
        <w:lang w:val="it-IT" w:eastAsia="en-US" w:bidi="ar-SA"/>
      </w:rPr>
    </w:lvl>
    <w:lvl w:ilvl="2" w:tplc="D0142630">
      <w:numFmt w:val="bullet"/>
      <w:lvlText w:val="•"/>
      <w:lvlJc w:val="left"/>
      <w:pPr>
        <w:ind w:left="3592" w:hanging="461"/>
      </w:pPr>
      <w:rPr>
        <w:rFonts w:hint="default"/>
        <w:lang w:val="it-IT" w:eastAsia="en-US" w:bidi="ar-SA"/>
      </w:rPr>
    </w:lvl>
    <w:lvl w:ilvl="3" w:tplc="83D4E5DC">
      <w:numFmt w:val="bullet"/>
      <w:lvlText w:val="•"/>
      <w:lvlJc w:val="left"/>
      <w:pPr>
        <w:ind w:left="4258" w:hanging="461"/>
      </w:pPr>
      <w:rPr>
        <w:rFonts w:hint="default"/>
        <w:lang w:val="it-IT" w:eastAsia="en-US" w:bidi="ar-SA"/>
      </w:rPr>
    </w:lvl>
    <w:lvl w:ilvl="4" w:tplc="DDFA477A">
      <w:numFmt w:val="bullet"/>
      <w:lvlText w:val="•"/>
      <w:lvlJc w:val="left"/>
      <w:pPr>
        <w:ind w:left="4924" w:hanging="461"/>
      </w:pPr>
      <w:rPr>
        <w:rFonts w:hint="default"/>
        <w:lang w:val="it-IT" w:eastAsia="en-US" w:bidi="ar-SA"/>
      </w:rPr>
    </w:lvl>
    <w:lvl w:ilvl="5" w:tplc="A7BA0016">
      <w:numFmt w:val="bullet"/>
      <w:lvlText w:val="•"/>
      <w:lvlJc w:val="left"/>
      <w:pPr>
        <w:ind w:left="5591" w:hanging="461"/>
      </w:pPr>
      <w:rPr>
        <w:rFonts w:hint="default"/>
        <w:lang w:val="it-IT" w:eastAsia="en-US" w:bidi="ar-SA"/>
      </w:rPr>
    </w:lvl>
    <w:lvl w:ilvl="6" w:tplc="9130872C">
      <w:numFmt w:val="bullet"/>
      <w:lvlText w:val="•"/>
      <w:lvlJc w:val="left"/>
      <w:pPr>
        <w:ind w:left="6257" w:hanging="461"/>
      </w:pPr>
      <w:rPr>
        <w:rFonts w:hint="default"/>
        <w:lang w:val="it-IT" w:eastAsia="en-US" w:bidi="ar-SA"/>
      </w:rPr>
    </w:lvl>
    <w:lvl w:ilvl="7" w:tplc="0BCE56BE">
      <w:numFmt w:val="bullet"/>
      <w:lvlText w:val="•"/>
      <w:lvlJc w:val="left"/>
      <w:pPr>
        <w:ind w:left="6923" w:hanging="461"/>
      </w:pPr>
      <w:rPr>
        <w:rFonts w:hint="default"/>
        <w:lang w:val="it-IT" w:eastAsia="en-US" w:bidi="ar-SA"/>
      </w:rPr>
    </w:lvl>
    <w:lvl w:ilvl="8" w:tplc="49104230">
      <w:numFmt w:val="bullet"/>
      <w:lvlText w:val="•"/>
      <w:lvlJc w:val="left"/>
      <w:pPr>
        <w:ind w:left="7589" w:hanging="461"/>
      </w:pPr>
      <w:rPr>
        <w:rFonts w:hint="default"/>
        <w:lang w:val="it-IT" w:eastAsia="en-US" w:bidi="ar-SA"/>
      </w:rPr>
    </w:lvl>
  </w:abstractNum>
  <w:abstractNum w:abstractNumId="7">
    <w:nsid w:val="54B56EDD"/>
    <w:multiLevelType w:val="hybridMultilevel"/>
    <w:tmpl w:val="AD7039CA"/>
    <w:lvl w:ilvl="0" w:tplc="4F26FDB0">
      <w:numFmt w:val="bullet"/>
      <w:lvlText w:val="▪"/>
      <w:lvlJc w:val="left"/>
      <w:pPr>
        <w:ind w:left="214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26708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2" w:tplc="0E0ADDA6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3" w:tplc="E43A44B2">
      <w:numFmt w:val="bullet"/>
      <w:lvlText w:val="•"/>
      <w:lvlJc w:val="left"/>
      <w:pPr>
        <w:ind w:left="4174" w:hanging="360"/>
      </w:pPr>
      <w:rPr>
        <w:rFonts w:hint="default"/>
        <w:lang w:val="it-IT" w:eastAsia="en-US" w:bidi="ar-SA"/>
      </w:rPr>
    </w:lvl>
    <w:lvl w:ilvl="4" w:tplc="D9BECA00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5" w:tplc="EB30186A">
      <w:numFmt w:val="bullet"/>
      <w:lvlText w:val="•"/>
      <w:lvlJc w:val="left"/>
      <w:pPr>
        <w:ind w:left="5531" w:hanging="360"/>
      </w:pPr>
      <w:rPr>
        <w:rFonts w:hint="default"/>
        <w:lang w:val="it-IT" w:eastAsia="en-US" w:bidi="ar-SA"/>
      </w:rPr>
    </w:lvl>
    <w:lvl w:ilvl="6" w:tplc="E8721B66">
      <w:numFmt w:val="bullet"/>
      <w:lvlText w:val="•"/>
      <w:lvlJc w:val="left"/>
      <w:pPr>
        <w:ind w:left="6209" w:hanging="360"/>
      </w:pPr>
      <w:rPr>
        <w:rFonts w:hint="default"/>
        <w:lang w:val="it-IT" w:eastAsia="en-US" w:bidi="ar-SA"/>
      </w:rPr>
    </w:lvl>
    <w:lvl w:ilvl="7" w:tplc="77EAD39E">
      <w:numFmt w:val="bullet"/>
      <w:lvlText w:val="•"/>
      <w:lvlJc w:val="left"/>
      <w:pPr>
        <w:ind w:left="6887" w:hanging="360"/>
      </w:pPr>
      <w:rPr>
        <w:rFonts w:hint="default"/>
        <w:lang w:val="it-IT" w:eastAsia="en-US" w:bidi="ar-SA"/>
      </w:rPr>
    </w:lvl>
    <w:lvl w:ilvl="8" w:tplc="CA801278">
      <w:numFmt w:val="bullet"/>
      <w:lvlText w:val="•"/>
      <w:lvlJc w:val="left"/>
      <w:pPr>
        <w:ind w:left="7565" w:hanging="360"/>
      </w:pPr>
      <w:rPr>
        <w:rFonts w:hint="default"/>
        <w:lang w:val="it-IT" w:eastAsia="en-US" w:bidi="ar-SA"/>
      </w:rPr>
    </w:lvl>
  </w:abstractNum>
  <w:abstractNum w:abstractNumId="8">
    <w:nsid w:val="559F0D0F"/>
    <w:multiLevelType w:val="hybridMultilevel"/>
    <w:tmpl w:val="78385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06C74"/>
    <w:multiLevelType w:val="hybridMultilevel"/>
    <w:tmpl w:val="C7721690"/>
    <w:lvl w:ilvl="0" w:tplc="F61AEE4A">
      <w:numFmt w:val="bullet"/>
      <w:lvlText w:val="▪"/>
      <w:lvlJc w:val="left"/>
      <w:pPr>
        <w:ind w:left="22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F044A98">
      <w:numFmt w:val="bullet"/>
      <w:lvlText w:val="•"/>
      <w:lvlJc w:val="left"/>
      <w:pPr>
        <w:ind w:left="2890" w:hanging="360"/>
      </w:pPr>
      <w:rPr>
        <w:rFonts w:hint="default"/>
        <w:lang w:val="it-IT" w:eastAsia="en-US" w:bidi="ar-SA"/>
      </w:rPr>
    </w:lvl>
    <w:lvl w:ilvl="2" w:tplc="F6026B2A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3" w:tplc="8D4631DC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4" w:tplc="12849976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5" w:tplc="BF440FB8"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6" w:tplc="85B62528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F52A13C4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8" w:tplc="B2BC48F0">
      <w:numFmt w:val="bullet"/>
      <w:lvlText w:val="•"/>
      <w:lvlJc w:val="left"/>
      <w:pPr>
        <w:ind w:left="7581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04FFA"/>
    <w:rsid w:val="00404FFA"/>
    <w:rsid w:val="004871A7"/>
    <w:rsid w:val="004C21FC"/>
    <w:rsid w:val="00781C61"/>
    <w:rsid w:val="007D55A5"/>
    <w:rsid w:val="007E7E8D"/>
    <w:rsid w:val="00A02692"/>
    <w:rsid w:val="00F1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4FF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F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04FFA"/>
    <w:rPr>
      <w:b/>
      <w:bCs/>
    </w:rPr>
  </w:style>
  <w:style w:type="paragraph" w:styleId="Paragrafoelenco">
    <w:name w:val="List Paragraph"/>
    <w:basedOn w:val="Normale"/>
    <w:uiPriority w:val="1"/>
    <w:qFormat/>
    <w:rsid w:val="00404FFA"/>
  </w:style>
  <w:style w:type="paragraph" w:customStyle="1" w:styleId="TableParagraph">
    <w:name w:val="Table Paragraph"/>
    <w:basedOn w:val="Normale"/>
    <w:uiPriority w:val="1"/>
    <w:qFormat/>
    <w:rsid w:val="00404FFA"/>
  </w:style>
  <w:style w:type="paragraph" w:customStyle="1" w:styleId="Heading1">
    <w:name w:val="Heading 1"/>
    <w:basedOn w:val="Normale"/>
    <w:uiPriority w:val="1"/>
    <w:qFormat/>
    <w:rsid w:val="004C21FC"/>
    <w:pPr>
      <w:ind w:left="235"/>
      <w:jc w:val="both"/>
      <w:outlineLvl w:val="1"/>
    </w:pPr>
    <w:rPr>
      <w:b/>
      <w:bCs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Sandra</cp:lastModifiedBy>
  <cp:revision>5</cp:revision>
  <dcterms:created xsi:type="dcterms:W3CDTF">2021-07-08T07:25:00Z</dcterms:created>
  <dcterms:modified xsi:type="dcterms:W3CDTF">2021-07-26T09:52:00Z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2021-07-08T00:00:00Z</vt:filetime>
  </property>
</Properties>
</file>